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2AB07" w14:textId="77777777" w:rsidR="001C071F" w:rsidRDefault="001C071F" w:rsidP="003434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246076" w14:textId="10AF1201" w:rsidR="00B93CD8" w:rsidRPr="00D9747D" w:rsidRDefault="00B93CD8" w:rsidP="003434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</w:pPr>
      <w:r w:rsidRPr="00D9747D">
        <w:rPr>
          <w:rFonts w:ascii="Times New Roman" w:hAnsi="Times New Roman" w:cs="Times New Roman"/>
          <w:bCs/>
          <w:sz w:val="25"/>
          <w:szCs w:val="25"/>
        </w:rPr>
        <w:t>В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Ространснадзоре </w:t>
      </w:r>
      <w:r w:rsidR="00EE04B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в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</w:t>
      </w:r>
      <w:r w:rsidR="00EE04B7" w:rsidRPr="00D9747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en-US" w:eastAsia="ru-RU"/>
        </w:rPr>
        <w:t>I</w:t>
      </w:r>
      <w:r w:rsidR="001E0BAF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  <w:lang w:val="en-US"/>
        </w:rPr>
        <w:t>V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квартал</w:t>
      </w:r>
      <w:r w:rsidR="00EE04B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е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2024 года отсутствуют жалобы, носящие системный характер и позволяющие сформировать Обзор практики.</w:t>
      </w:r>
    </w:p>
    <w:p w14:paraId="2C57E55C" w14:textId="6FBFA2F2" w:rsidR="00EF21A7" w:rsidRPr="00D9747D" w:rsidRDefault="00B93CD8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</w:pPr>
      <w:proofErr w:type="spellStart"/>
      <w:r w:rsidRPr="00D9747D">
        <w:rPr>
          <w:rFonts w:ascii="Times New Roman" w:hAnsi="Times New Roman" w:cs="Times New Roman"/>
          <w:b/>
          <w:i/>
          <w:iCs/>
          <w:color w:val="333333"/>
          <w:sz w:val="25"/>
          <w:szCs w:val="25"/>
          <w:shd w:val="clear" w:color="auto" w:fill="FFFFFF"/>
        </w:rPr>
        <w:t>Справочно</w:t>
      </w:r>
      <w:proofErr w:type="spellEnd"/>
      <w:r w:rsidRPr="00D9747D">
        <w:rPr>
          <w:rFonts w:ascii="Times New Roman" w:hAnsi="Times New Roman" w:cs="Times New Roman"/>
          <w:b/>
          <w:i/>
          <w:iCs/>
          <w:color w:val="333333"/>
          <w:sz w:val="25"/>
          <w:szCs w:val="25"/>
          <w:shd w:val="clear" w:color="auto" w:fill="FFFFFF"/>
        </w:rPr>
        <w:t>: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</w:t>
      </w:r>
      <w:r w:rsidR="00EE04B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В </w:t>
      </w:r>
      <w:r w:rsidR="00EE04B7" w:rsidRPr="00D9747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en-US" w:eastAsia="ru-RU"/>
        </w:rPr>
        <w:t>I</w:t>
      </w:r>
      <w:r w:rsidR="001E0BAF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  <w:lang w:val="en-US"/>
        </w:rPr>
        <w:t>V</w:t>
      </w:r>
      <w:r w:rsidR="00EE04B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квартале 2024 </w:t>
      </w:r>
      <w:r w:rsidR="00D9747D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поступило </w:t>
      </w:r>
      <w:r w:rsidR="001723FB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1</w:t>
      </w:r>
      <w:r w:rsidR="003E2383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50</w:t>
      </w:r>
      <w:r w:rsidR="002B01D0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жалоб контролируемых лиц, включая </w:t>
      </w:r>
      <w:r w:rsidR="003E2383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1</w:t>
      </w:r>
      <w:r w:rsidR="002B01D0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2</w:t>
      </w:r>
      <w:r w:rsidR="003E2383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7</w:t>
      </w:r>
      <w:r w:rsidR="00EF21A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ходатайств о продлении ранее выданных предписаний</w:t>
      </w:r>
      <w:r w:rsidR="00EF21A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.</w:t>
      </w:r>
    </w:p>
    <w:p w14:paraId="31EE1E79" w14:textId="77777777" w:rsidR="00EF21A7" w:rsidRPr="00D9747D" w:rsidRDefault="00EF21A7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</w:pP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Вынесены решения:</w:t>
      </w:r>
    </w:p>
    <w:p w14:paraId="673BECE7" w14:textId="347776DF" w:rsidR="00EE04B7" w:rsidRPr="00D9747D" w:rsidRDefault="00D9747D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у</w:t>
      </w:r>
      <w:r w:rsidR="00EE04B7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довлетворено полностью – </w:t>
      </w:r>
      <w:r w:rsidR="001950AE">
        <w:rPr>
          <w:rFonts w:ascii="Times New Roman" w:hAnsi="Times New Roman" w:cs="Times New Roman"/>
          <w:color w:val="000000" w:themeColor="text1"/>
          <w:sz w:val="25"/>
          <w:szCs w:val="25"/>
        </w:rPr>
        <w:t>92</w:t>
      </w:r>
      <w:r w:rsidR="00EE04B7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00FC48AB" w14:textId="60648A8F" w:rsidR="00EE04B7" w:rsidRPr="00D9747D" w:rsidRDefault="00D9747D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у</w:t>
      </w:r>
      <w:r w:rsidR="00EE04B7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довлетворено частично – </w:t>
      </w:r>
      <w:r w:rsidR="003E2383">
        <w:rPr>
          <w:rFonts w:ascii="Times New Roman" w:hAnsi="Times New Roman" w:cs="Times New Roman"/>
          <w:color w:val="000000" w:themeColor="text1"/>
          <w:sz w:val="25"/>
          <w:szCs w:val="25"/>
        </w:rPr>
        <w:t>6</w:t>
      </w:r>
      <w:r w:rsidR="00EE04B7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697C6710" w14:textId="32623C33" w:rsidR="00EE04B7" w:rsidRPr="00D9747D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отказано в удовлетворении – </w:t>
      </w:r>
      <w:r w:rsidR="001950AE">
        <w:rPr>
          <w:rFonts w:ascii="Times New Roman" w:hAnsi="Times New Roman" w:cs="Times New Roman"/>
          <w:color w:val="000000" w:themeColor="text1"/>
          <w:sz w:val="25"/>
          <w:szCs w:val="25"/>
        </w:rPr>
        <w:t>44</w:t>
      </w:r>
      <w:r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78438857" w14:textId="547A37A8" w:rsidR="00D9747D" w:rsidRPr="00D9747D" w:rsidRDefault="00EE04B7" w:rsidP="0019371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отказано в рассмотрении – </w:t>
      </w:r>
      <w:r w:rsidR="003E2383">
        <w:rPr>
          <w:rFonts w:ascii="Times New Roman" w:hAnsi="Times New Roman" w:cs="Times New Roman"/>
          <w:color w:val="000000" w:themeColor="text1"/>
          <w:sz w:val="25"/>
          <w:szCs w:val="25"/>
        </w:rPr>
        <w:t>8</w:t>
      </w:r>
      <w:r w:rsidR="001950A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363C6079" w14:textId="77777777" w:rsidR="0019371E" w:rsidRPr="0019371E" w:rsidRDefault="0019371E" w:rsidP="0019371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417"/>
        <w:gridCol w:w="1978"/>
      </w:tblGrid>
      <w:tr w:rsidR="00EE04B7" w:rsidRPr="00EE04B7" w14:paraId="037BBEB9" w14:textId="77777777" w:rsidTr="00981B79">
        <w:trPr>
          <w:trHeight w:val="454"/>
          <w:jc w:val="center"/>
        </w:trPr>
        <w:tc>
          <w:tcPr>
            <w:tcW w:w="10053" w:type="dxa"/>
            <w:gridSpan w:val="3"/>
          </w:tcPr>
          <w:p w14:paraId="3979749F" w14:textId="16FC989D" w:rsidR="00EE04B7" w:rsidRPr="00EE04B7" w:rsidRDefault="00EE04B7" w:rsidP="00EE0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4B7">
              <w:rPr>
                <w:rFonts w:ascii="Times New Roman" w:hAnsi="Times New Roman" w:cs="Times New Roman"/>
                <w:b/>
                <w:bCs/>
              </w:rPr>
              <w:t>Обращения в разрезе жизненных ситуаций</w:t>
            </w:r>
          </w:p>
        </w:tc>
      </w:tr>
      <w:tr w:rsidR="001961DD" w:rsidRPr="00EE04B7" w14:paraId="11CC795D" w14:textId="77777777" w:rsidTr="00981B79">
        <w:trPr>
          <w:trHeight w:val="390"/>
          <w:jc w:val="center"/>
        </w:trPr>
        <w:tc>
          <w:tcPr>
            <w:tcW w:w="6658" w:type="dxa"/>
          </w:tcPr>
          <w:p w14:paraId="3D507335" w14:textId="1A0C3201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Жизненная ситуация</w:t>
            </w:r>
          </w:p>
        </w:tc>
        <w:tc>
          <w:tcPr>
            <w:tcW w:w="1417" w:type="dxa"/>
          </w:tcPr>
          <w:p w14:paraId="52609457" w14:textId="257EB86F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978" w:type="dxa"/>
          </w:tcPr>
          <w:p w14:paraId="5E27B082" w14:textId="5D0DC5FD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961DD" w:rsidRPr="00EE04B7" w14:paraId="527CBD11" w14:textId="77777777" w:rsidTr="00981B79">
        <w:trPr>
          <w:jc w:val="center"/>
        </w:trPr>
        <w:tc>
          <w:tcPr>
            <w:tcW w:w="6658" w:type="dxa"/>
          </w:tcPr>
          <w:p w14:paraId="6C58AC6A" w14:textId="6B972AE4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о продлении срока предписания</w:t>
            </w:r>
          </w:p>
        </w:tc>
        <w:tc>
          <w:tcPr>
            <w:tcW w:w="1417" w:type="dxa"/>
          </w:tcPr>
          <w:p w14:paraId="20DB513A" w14:textId="6A6A0632" w:rsidR="001961DD" w:rsidRPr="002B01D0" w:rsidRDefault="001950A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78" w:type="dxa"/>
          </w:tcPr>
          <w:p w14:paraId="18C7D5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7B551CDA" w14:textId="77777777" w:rsidTr="00981B79">
        <w:trPr>
          <w:jc w:val="center"/>
        </w:trPr>
        <w:tc>
          <w:tcPr>
            <w:tcW w:w="6658" w:type="dxa"/>
          </w:tcPr>
          <w:p w14:paraId="166E17B6" w14:textId="5BB31B4D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Несогласие с актом проверки</w:t>
            </w:r>
          </w:p>
        </w:tc>
        <w:tc>
          <w:tcPr>
            <w:tcW w:w="1417" w:type="dxa"/>
          </w:tcPr>
          <w:p w14:paraId="18904F20" w14:textId="698E7FA2" w:rsidR="001961DD" w:rsidRPr="002B01D0" w:rsidRDefault="001950A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73384654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C2B4C74" w14:textId="77777777" w:rsidTr="00981B79">
        <w:trPr>
          <w:jc w:val="center"/>
        </w:trPr>
        <w:tc>
          <w:tcPr>
            <w:tcW w:w="6658" w:type="dxa"/>
          </w:tcPr>
          <w:p w14:paraId="0B40D1B5" w14:textId="2CE4FCFB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 на предписание</w:t>
            </w:r>
          </w:p>
        </w:tc>
        <w:tc>
          <w:tcPr>
            <w:tcW w:w="1417" w:type="dxa"/>
          </w:tcPr>
          <w:p w14:paraId="50B9BFA1" w14:textId="78326A2A" w:rsidR="001961DD" w:rsidRPr="00AF526D" w:rsidRDefault="004610E0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</w:tcPr>
          <w:p w14:paraId="00F96A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64E81AB1" w14:textId="77777777" w:rsidTr="00981B79">
        <w:trPr>
          <w:jc w:val="center"/>
        </w:trPr>
        <w:tc>
          <w:tcPr>
            <w:tcW w:w="6658" w:type="dxa"/>
          </w:tcPr>
          <w:p w14:paraId="16B50F13" w14:textId="572D641E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нарушениями, вынесенными в акте проверки</w:t>
            </w:r>
          </w:p>
        </w:tc>
        <w:tc>
          <w:tcPr>
            <w:tcW w:w="1417" w:type="dxa"/>
          </w:tcPr>
          <w:p w14:paraId="3B101927" w14:textId="27EF0B6B" w:rsidR="001961DD" w:rsidRPr="00AF526D" w:rsidRDefault="001950A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</w:tcPr>
          <w:p w14:paraId="73A1D16B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A8C19E7" w14:textId="77777777" w:rsidTr="00981B79">
        <w:trPr>
          <w:trHeight w:val="911"/>
          <w:jc w:val="center"/>
        </w:trPr>
        <w:tc>
          <w:tcPr>
            <w:tcW w:w="6658" w:type="dxa"/>
          </w:tcPr>
          <w:p w14:paraId="39371C82" w14:textId="5D1DCF70" w:rsidR="001961DD" w:rsidRPr="001961DD" w:rsidRDefault="001961DD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D002A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2D002A">
              <w:rPr>
                <w:rFonts w:ascii="Times New Roman" w:hAnsi="Times New Roman" w:cs="Times New Roman"/>
                <w:sz w:val="24"/>
                <w:szCs w:val="24"/>
              </w:rPr>
              <w:t xml:space="preserve"> с мерами, назначенными в отношении меня</w:t>
            </w:r>
          </w:p>
        </w:tc>
        <w:tc>
          <w:tcPr>
            <w:tcW w:w="1417" w:type="dxa"/>
          </w:tcPr>
          <w:p w14:paraId="124D6D70" w14:textId="44B9A610" w:rsidR="001961DD" w:rsidRPr="00AF526D" w:rsidRDefault="001950A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</w:tcPr>
          <w:p w14:paraId="3F6C1CBB" w14:textId="0591BD02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285" w:rsidRPr="00EE04B7" w14:paraId="6822C8F3" w14:textId="77777777" w:rsidTr="00981B79">
        <w:trPr>
          <w:trHeight w:val="576"/>
          <w:jc w:val="center"/>
        </w:trPr>
        <w:tc>
          <w:tcPr>
            <w:tcW w:w="6658" w:type="dxa"/>
          </w:tcPr>
          <w:p w14:paraId="3C191978" w14:textId="6CD617EB" w:rsidR="00791285" w:rsidRPr="00791285" w:rsidRDefault="00791285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на действия (бездействие) должностных лиц</w:t>
            </w:r>
          </w:p>
        </w:tc>
        <w:tc>
          <w:tcPr>
            <w:tcW w:w="1417" w:type="dxa"/>
          </w:tcPr>
          <w:p w14:paraId="29F2D48E" w14:textId="2658C8AB" w:rsidR="00791285" w:rsidRPr="00791285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63D11BC2" w14:textId="77777777" w:rsid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285" w:rsidRPr="00EE04B7" w14:paraId="45E1DDF2" w14:textId="77777777" w:rsidTr="00981B79">
        <w:trPr>
          <w:trHeight w:val="490"/>
          <w:jc w:val="center"/>
        </w:trPr>
        <w:tc>
          <w:tcPr>
            <w:tcW w:w="6658" w:type="dxa"/>
          </w:tcPr>
          <w:p w14:paraId="190B1AE9" w14:textId="6BFEDC3C" w:rsidR="00791285" w:rsidRDefault="00791285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мораторий </w:t>
            </w:r>
          </w:p>
        </w:tc>
        <w:tc>
          <w:tcPr>
            <w:tcW w:w="1417" w:type="dxa"/>
          </w:tcPr>
          <w:p w14:paraId="5A142A58" w14:textId="2BC20FE0" w:rsidR="00791285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52A959AB" w14:textId="77777777" w:rsid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71E" w:rsidRPr="00EE04B7" w14:paraId="29D9CC84" w14:textId="77777777" w:rsidTr="00981B79">
        <w:trPr>
          <w:trHeight w:val="490"/>
          <w:jc w:val="center"/>
        </w:trPr>
        <w:tc>
          <w:tcPr>
            <w:tcW w:w="6658" w:type="dxa"/>
          </w:tcPr>
          <w:p w14:paraId="5D4F67CB" w14:textId="57D8D5C2" w:rsidR="0019371E" w:rsidRDefault="0019371E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профвизита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предусматривающего возможность отказа от его проведения</w:t>
            </w:r>
          </w:p>
        </w:tc>
        <w:tc>
          <w:tcPr>
            <w:tcW w:w="1417" w:type="dxa"/>
          </w:tcPr>
          <w:p w14:paraId="4A4DC27E" w14:textId="11DF76E7" w:rsidR="0019371E" w:rsidRDefault="001950A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</w:tcPr>
          <w:p w14:paraId="242B3D42" w14:textId="77777777" w:rsidR="0019371E" w:rsidRDefault="0019371E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26D" w:rsidRPr="00EE04B7" w14:paraId="2A00011F" w14:textId="77777777" w:rsidTr="00981B79">
        <w:trPr>
          <w:trHeight w:val="490"/>
          <w:jc w:val="center"/>
        </w:trPr>
        <w:tc>
          <w:tcPr>
            <w:tcW w:w="6658" w:type="dxa"/>
          </w:tcPr>
          <w:p w14:paraId="42F2E4F0" w14:textId="047893A2" w:rsidR="00AF526D" w:rsidRDefault="00AF526D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Нарушена процедура проведения проверки</w:t>
            </w:r>
          </w:p>
        </w:tc>
        <w:tc>
          <w:tcPr>
            <w:tcW w:w="1417" w:type="dxa"/>
          </w:tcPr>
          <w:p w14:paraId="7B45AA0B" w14:textId="24507CF4" w:rsidR="00AF526D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14:paraId="3A99668D" w14:textId="77777777" w:rsidR="00AF526D" w:rsidRDefault="00AF526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26D" w:rsidRPr="00EE04B7" w14:paraId="5FCED0EA" w14:textId="77777777" w:rsidTr="00981B79">
        <w:trPr>
          <w:trHeight w:val="490"/>
          <w:jc w:val="center"/>
        </w:trPr>
        <w:tc>
          <w:tcPr>
            <w:tcW w:w="6658" w:type="dxa"/>
          </w:tcPr>
          <w:p w14:paraId="049464BD" w14:textId="60479810" w:rsidR="00AF526D" w:rsidRDefault="00AF526D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присвоенной категорией риска</w:t>
            </w:r>
          </w:p>
        </w:tc>
        <w:tc>
          <w:tcPr>
            <w:tcW w:w="1417" w:type="dxa"/>
          </w:tcPr>
          <w:p w14:paraId="4BE95A6F" w14:textId="7A8BEA61" w:rsidR="00AF526D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523F41DE" w14:textId="77777777" w:rsidR="00AF526D" w:rsidRDefault="00AF526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78EA45" w14:textId="77777777" w:rsidR="00EE04B7" w:rsidRDefault="00EE04B7" w:rsidP="00EE04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1560"/>
        <w:gridCol w:w="1694"/>
      </w:tblGrid>
      <w:tr w:rsidR="00DD3292" w:rsidRPr="00DD3292" w14:paraId="0AF4E06E" w14:textId="77777777" w:rsidTr="00D07CCC">
        <w:tc>
          <w:tcPr>
            <w:tcW w:w="10053" w:type="dxa"/>
            <w:gridSpan w:val="6"/>
          </w:tcPr>
          <w:p w14:paraId="175DF7B7" w14:textId="612E1A02" w:rsidR="00DD3292" w:rsidRPr="00DD3292" w:rsidRDefault="00DD3292" w:rsidP="009F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Обращения по видам контроля</w:t>
            </w:r>
          </w:p>
        </w:tc>
      </w:tr>
      <w:tr w:rsidR="00DD3292" w:rsidRPr="00DD3292" w14:paraId="383E3D90" w14:textId="77777777" w:rsidTr="00DD3292">
        <w:trPr>
          <w:trHeight w:val="2946"/>
        </w:trPr>
        <w:tc>
          <w:tcPr>
            <w:tcW w:w="1413" w:type="dxa"/>
          </w:tcPr>
          <w:p w14:paraId="614025CA" w14:textId="6630FC85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D3292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01" w:type="dxa"/>
          </w:tcPr>
          <w:p w14:paraId="6F52913B" w14:textId="148E7F90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</w:rPr>
            </w:pPr>
            <w:r w:rsidRPr="00DD3292">
              <w:rPr>
                <w:rFonts w:ascii="Times New Roman" w:hAnsi="Times New Roman" w:cs="Times New Roman"/>
              </w:rPr>
              <w:t>Федеральный государственный контроль (надзор) в области железнодорожного транспорта</w:t>
            </w:r>
          </w:p>
        </w:tc>
        <w:tc>
          <w:tcPr>
            <w:tcW w:w="1843" w:type="dxa"/>
          </w:tcPr>
          <w:p w14:paraId="108FD2BA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  <w:p w14:paraId="4D9A8A41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12B85C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в области торгового мореплавания и внутреннего водного транспорта</w:t>
            </w:r>
          </w:p>
          <w:p w14:paraId="3CB6C956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3563A6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транспортной безопасности</w:t>
            </w:r>
          </w:p>
          <w:p w14:paraId="4B56CD6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0D6FB0F2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гражданской авиации</w:t>
            </w:r>
          </w:p>
          <w:p w14:paraId="5C127DC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</w:tr>
      <w:tr w:rsidR="00DD3292" w:rsidRPr="00DD3292" w14:paraId="59B09CA4" w14:textId="77777777" w:rsidTr="00DD3292">
        <w:tc>
          <w:tcPr>
            <w:tcW w:w="1413" w:type="dxa"/>
          </w:tcPr>
          <w:p w14:paraId="3A863A5C" w14:textId="77777777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Количество обращений</w:t>
            </w:r>
          </w:p>
        </w:tc>
        <w:tc>
          <w:tcPr>
            <w:tcW w:w="1701" w:type="dxa"/>
          </w:tcPr>
          <w:p w14:paraId="46CC8578" w14:textId="523D38AD" w:rsidR="00DD3292" w:rsidRPr="00DD3292" w:rsidRDefault="008710B9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</w:tcPr>
          <w:p w14:paraId="2F29235D" w14:textId="48E436C3" w:rsidR="00DD3292" w:rsidRPr="00DD3292" w:rsidRDefault="008710B9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2" w:type="dxa"/>
          </w:tcPr>
          <w:p w14:paraId="583E674C" w14:textId="7BF9A269" w:rsidR="00DD3292" w:rsidRPr="00DD3292" w:rsidRDefault="0050653A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14:paraId="6D0DB782" w14:textId="39B0AA38" w:rsidR="00DD3292" w:rsidRPr="00DD3292" w:rsidRDefault="008710B9" w:rsidP="005065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0653A">
              <w:rPr>
                <w:rFonts w:ascii="Times New Roman" w:hAnsi="Times New Roman" w:cs="Times New Roman"/>
                <w:b/>
                <w:bCs/>
              </w:rPr>
              <w:t>24</w:t>
            </w:r>
            <w:bookmarkStart w:id="0" w:name="_GoBack"/>
            <w:bookmarkEnd w:id="0"/>
          </w:p>
        </w:tc>
        <w:tc>
          <w:tcPr>
            <w:tcW w:w="1694" w:type="dxa"/>
          </w:tcPr>
          <w:p w14:paraId="4245DB74" w14:textId="319291C3" w:rsidR="00DD3292" w:rsidRPr="00DD3292" w:rsidRDefault="008710B9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14:paraId="3BF530E5" w14:textId="77777777" w:rsidR="00EE04B7" w:rsidRPr="00EE04B7" w:rsidRDefault="00EE04B7" w:rsidP="00EE04B7"/>
    <w:sectPr w:rsidR="00EE04B7" w:rsidRPr="00EE04B7" w:rsidSect="001C071F">
      <w:pgSz w:w="11906" w:h="16838"/>
      <w:pgMar w:top="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C9"/>
    <w:rsid w:val="000416C1"/>
    <w:rsid w:val="00046200"/>
    <w:rsid w:val="000A72F5"/>
    <w:rsid w:val="001723FB"/>
    <w:rsid w:val="00186E69"/>
    <w:rsid w:val="0019371E"/>
    <w:rsid w:val="001950AE"/>
    <w:rsid w:val="001961DD"/>
    <w:rsid w:val="001C071F"/>
    <w:rsid w:val="001E0BAF"/>
    <w:rsid w:val="00242758"/>
    <w:rsid w:val="0028179C"/>
    <w:rsid w:val="002B01D0"/>
    <w:rsid w:val="002D002A"/>
    <w:rsid w:val="002D62B8"/>
    <w:rsid w:val="0034342A"/>
    <w:rsid w:val="003E2383"/>
    <w:rsid w:val="004258C9"/>
    <w:rsid w:val="004610E0"/>
    <w:rsid w:val="004721E9"/>
    <w:rsid w:val="0050653A"/>
    <w:rsid w:val="005D633E"/>
    <w:rsid w:val="005F1073"/>
    <w:rsid w:val="00725419"/>
    <w:rsid w:val="00791285"/>
    <w:rsid w:val="0080651E"/>
    <w:rsid w:val="008710B9"/>
    <w:rsid w:val="00893F72"/>
    <w:rsid w:val="009310A8"/>
    <w:rsid w:val="00981B79"/>
    <w:rsid w:val="009F0C5A"/>
    <w:rsid w:val="00AF526D"/>
    <w:rsid w:val="00B61710"/>
    <w:rsid w:val="00B93CD8"/>
    <w:rsid w:val="00BD5863"/>
    <w:rsid w:val="00C43B45"/>
    <w:rsid w:val="00C72A21"/>
    <w:rsid w:val="00D7111B"/>
    <w:rsid w:val="00D9747D"/>
    <w:rsid w:val="00DD3292"/>
    <w:rsid w:val="00E07A98"/>
    <w:rsid w:val="00EC55B3"/>
    <w:rsid w:val="00EE04B7"/>
    <w:rsid w:val="00E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8B5A-389F-45D4-B1E8-6C624B68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Шуляр Елена Сергеевна</dc:creator>
  <cp:lastModifiedBy>Зацаринская Анастасия Андреевна</cp:lastModifiedBy>
  <cp:revision>2</cp:revision>
  <dcterms:created xsi:type="dcterms:W3CDTF">2025-01-29T11:33:00Z</dcterms:created>
  <dcterms:modified xsi:type="dcterms:W3CDTF">2025-01-29T11:33:00Z</dcterms:modified>
</cp:coreProperties>
</file>